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F3" w:rsidRPr="00EB23F3" w:rsidRDefault="00EB23F3" w:rsidP="00EB23F3">
      <w:pPr>
        <w:tabs>
          <w:tab w:val="left" w:pos="2376"/>
        </w:tabs>
        <w:rPr>
          <w:b/>
          <w:sz w:val="28"/>
          <w:szCs w:val="28"/>
        </w:rPr>
      </w:pPr>
      <w:r>
        <w:tab/>
      </w:r>
      <w:r w:rsidRPr="00EB23F3">
        <w:rPr>
          <w:b/>
          <w:sz w:val="28"/>
          <w:szCs w:val="28"/>
        </w:rPr>
        <w:t xml:space="preserve">                            ПЛАН</w:t>
      </w:r>
    </w:p>
    <w:p w:rsidR="00EB23F3" w:rsidRPr="00EB23F3" w:rsidRDefault="00EB23F3" w:rsidP="00EB23F3">
      <w:pPr>
        <w:tabs>
          <w:tab w:val="left" w:pos="2376"/>
        </w:tabs>
        <w:rPr>
          <w:b/>
          <w:sz w:val="28"/>
          <w:szCs w:val="28"/>
        </w:rPr>
      </w:pPr>
      <w:r w:rsidRPr="00EB23F3">
        <w:rPr>
          <w:b/>
          <w:sz w:val="28"/>
          <w:szCs w:val="28"/>
        </w:rPr>
        <w:t xml:space="preserve">    работы общественной палаты МО «Хасавюртовский район» на 2015год.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2693"/>
        <w:gridCol w:w="1183"/>
        <w:gridCol w:w="802"/>
        <w:gridCol w:w="1559"/>
        <w:gridCol w:w="1417"/>
        <w:gridCol w:w="1525"/>
      </w:tblGrid>
      <w:tr w:rsidR="00EB23F3" w:rsidTr="004246D8">
        <w:tc>
          <w:tcPr>
            <w:tcW w:w="392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№№</w:t>
            </w:r>
          </w:p>
        </w:tc>
        <w:tc>
          <w:tcPr>
            <w:tcW w:w="2693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Наименование мероприятий</w:t>
            </w:r>
          </w:p>
        </w:tc>
        <w:tc>
          <w:tcPr>
            <w:tcW w:w="1183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Уровень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рассмотрения</w:t>
            </w:r>
          </w:p>
        </w:tc>
        <w:tc>
          <w:tcPr>
            <w:tcW w:w="802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 xml:space="preserve">Срок 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проведения</w:t>
            </w:r>
          </w:p>
        </w:tc>
        <w:tc>
          <w:tcPr>
            <w:tcW w:w="1559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Механизм реализации</w:t>
            </w:r>
          </w:p>
        </w:tc>
        <w:tc>
          <w:tcPr>
            <w:tcW w:w="1417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Участники реализации</w:t>
            </w:r>
          </w:p>
        </w:tc>
        <w:tc>
          <w:tcPr>
            <w:tcW w:w="1525" w:type="dxa"/>
          </w:tcPr>
          <w:p w:rsidR="00EB23F3" w:rsidRPr="00EB23F3" w:rsidRDefault="00EB23F3" w:rsidP="00EB23F3">
            <w:pPr>
              <w:rPr>
                <w:b/>
              </w:rPr>
            </w:pPr>
            <w:proofErr w:type="spellStart"/>
            <w:r w:rsidRPr="00EB23F3">
              <w:rPr>
                <w:b/>
              </w:rPr>
              <w:t>Ответст</w:t>
            </w:r>
            <w:proofErr w:type="spellEnd"/>
            <w:r w:rsidRPr="00EB23F3">
              <w:rPr>
                <w:b/>
              </w:rPr>
              <w:t>.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лица</w:t>
            </w:r>
          </w:p>
        </w:tc>
      </w:tr>
      <w:tr w:rsidR="00EB23F3" w:rsidTr="004246D8">
        <w:tc>
          <w:tcPr>
            <w:tcW w:w="392" w:type="dxa"/>
          </w:tcPr>
          <w:p w:rsidR="00DC1B75" w:rsidRDefault="00DC1B75" w:rsidP="00EB23F3"/>
          <w:p w:rsidR="00EB23F3" w:rsidRDefault="00EB23F3" w:rsidP="00EB23F3">
            <w:r>
              <w:t>1</w:t>
            </w:r>
          </w:p>
        </w:tc>
        <w:tc>
          <w:tcPr>
            <w:tcW w:w="2693" w:type="dxa"/>
          </w:tcPr>
          <w:p w:rsidR="00DC1B75" w:rsidRDefault="00DC1B75" w:rsidP="00EB23F3"/>
          <w:p w:rsidR="00EB23F3" w:rsidRDefault="00EB23F3" w:rsidP="00EB23F3">
            <w:r>
              <w:t>Знакомство с Положением ОП района. Утверждение плана работы ОП на 2015г.</w:t>
            </w:r>
          </w:p>
        </w:tc>
        <w:tc>
          <w:tcPr>
            <w:tcW w:w="1183" w:type="dxa"/>
          </w:tcPr>
          <w:p w:rsidR="00DC1B75" w:rsidRDefault="00DC1B75" w:rsidP="00EB23F3"/>
          <w:p w:rsidR="00EB23F3" w:rsidRDefault="00EB23F3" w:rsidP="00EB23F3">
            <w:r>
              <w:t>Совет ОП</w:t>
            </w:r>
          </w:p>
        </w:tc>
        <w:tc>
          <w:tcPr>
            <w:tcW w:w="802" w:type="dxa"/>
          </w:tcPr>
          <w:p w:rsidR="00DC1B75" w:rsidRDefault="00DC1B75" w:rsidP="00EB23F3"/>
          <w:p w:rsidR="00EB23F3" w:rsidRDefault="00DC1B75" w:rsidP="00EB23F3">
            <w:r>
              <w:t>май</w:t>
            </w:r>
          </w:p>
        </w:tc>
        <w:tc>
          <w:tcPr>
            <w:tcW w:w="1559" w:type="dxa"/>
          </w:tcPr>
          <w:p w:rsidR="00EB23F3" w:rsidRDefault="00EB23F3" w:rsidP="00EB23F3"/>
          <w:p w:rsidR="00DC1B75" w:rsidRDefault="00DC1B75" w:rsidP="00EB23F3">
            <w:r>
              <w:t>Общественные слушания</w:t>
            </w:r>
          </w:p>
        </w:tc>
        <w:tc>
          <w:tcPr>
            <w:tcW w:w="1417" w:type="dxa"/>
          </w:tcPr>
          <w:p w:rsidR="00EB23F3" w:rsidRDefault="00EB23F3" w:rsidP="00EB23F3"/>
          <w:p w:rsidR="00DC1B75" w:rsidRDefault="00DC1B75" w:rsidP="00EB23F3">
            <w:r>
              <w:t>Комиссии</w:t>
            </w:r>
          </w:p>
        </w:tc>
        <w:tc>
          <w:tcPr>
            <w:tcW w:w="1525" w:type="dxa"/>
          </w:tcPr>
          <w:p w:rsidR="00EB23F3" w:rsidRDefault="00EB23F3" w:rsidP="00EB23F3"/>
          <w:p w:rsidR="00DC1B75" w:rsidRDefault="00DC1B75" w:rsidP="00EB23F3">
            <w:proofErr w:type="spellStart"/>
            <w:r>
              <w:t>Акгёзов</w:t>
            </w:r>
            <w:proofErr w:type="spellEnd"/>
            <w:r>
              <w:t xml:space="preserve"> К.Ш.</w:t>
            </w:r>
          </w:p>
        </w:tc>
      </w:tr>
      <w:tr w:rsidR="00EB23F3" w:rsidTr="004246D8">
        <w:tc>
          <w:tcPr>
            <w:tcW w:w="392" w:type="dxa"/>
          </w:tcPr>
          <w:p w:rsidR="00DC1B75" w:rsidRDefault="00DC1B75" w:rsidP="00EB23F3"/>
          <w:p w:rsidR="00EB23F3" w:rsidRDefault="00DC1B75" w:rsidP="00EB23F3">
            <w:r>
              <w:t>2</w:t>
            </w:r>
          </w:p>
        </w:tc>
        <w:tc>
          <w:tcPr>
            <w:tcW w:w="2693" w:type="dxa"/>
          </w:tcPr>
          <w:p w:rsidR="00DC1B75" w:rsidRDefault="00DC1B75" w:rsidP="00DC1B75">
            <w:pPr>
              <w:tabs>
                <w:tab w:val="left" w:pos="5424"/>
              </w:tabs>
            </w:pPr>
            <w:r>
              <w:t xml:space="preserve"> </w:t>
            </w:r>
          </w:p>
          <w:p w:rsidR="00DC1B75" w:rsidRDefault="00DC1B75" w:rsidP="00DC1B75">
            <w:pPr>
              <w:tabs>
                <w:tab w:val="left" w:pos="5424"/>
              </w:tabs>
            </w:pPr>
            <w:r>
              <w:t xml:space="preserve">  Выдача Удостоверений</w:t>
            </w:r>
          </w:p>
          <w:p w:rsidR="00DC1B75" w:rsidRDefault="00DC1B75" w:rsidP="00DC1B75">
            <w:r>
              <w:t xml:space="preserve">Членам ОП. Знакомство </w:t>
            </w:r>
            <w:proofErr w:type="gramStart"/>
            <w:r>
              <w:t>с</w:t>
            </w:r>
            <w:proofErr w:type="gramEnd"/>
          </w:p>
          <w:p w:rsidR="00EB23F3" w:rsidRDefault="00DC1B75" w:rsidP="00DC1B75">
            <w:r>
              <w:t xml:space="preserve">Кодексом чести членов ОП.          </w:t>
            </w:r>
          </w:p>
        </w:tc>
        <w:tc>
          <w:tcPr>
            <w:tcW w:w="1183" w:type="dxa"/>
          </w:tcPr>
          <w:p w:rsidR="00EB23F3" w:rsidRDefault="00EB23F3" w:rsidP="00EB23F3"/>
          <w:p w:rsidR="00DC1B75" w:rsidRDefault="00DC1B75" w:rsidP="00EB23F3">
            <w:r>
              <w:t>Совет ОП</w:t>
            </w:r>
          </w:p>
        </w:tc>
        <w:tc>
          <w:tcPr>
            <w:tcW w:w="802" w:type="dxa"/>
          </w:tcPr>
          <w:p w:rsidR="00EB23F3" w:rsidRDefault="00EB23F3" w:rsidP="00EB23F3"/>
          <w:p w:rsidR="00DC1B75" w:rsidRDefault="00DC1B75" w:rsidP="00EB23F3">
            <w:r>
              <w:t>июнь</w:t>
            </w:r>
          </w:p>
        </w:tc>
        <w:tc>
          <w:tcPr>
            <w:tcW w:w="1559" w:type="dxa"/>
          </w:tcPr>
          <w:p w:rsidR="00EB23F3" w:rsidRDefault="00EB23F3" w:rsidP="00EB23F3"/>
          <w:p w:rsidR="00DC1B75" w:rsidRDefault="00DC1B75" w:rsidP="00EB23F3">
            <w:r>
              <w:t>Обсуждение.</w:t>
            </w:r>
          </w:p>
        </w:tc>
        <w:tc>
          <w:tcPr>
            <w:tcW w:w="1417" w:type="dxa"/>
          </w:tcPr>
          <w:p w:rsidR="00EB23F3" w:rsidRDefault="00EB23F3" w:rsidP="00EB23F3"/>
          <w:p w:rsidR="00DC1B75" w:rsidRDefault="00DC1B75" w:rsidP="00EB23F3">
            <w:r>
              <w:t>Комиссии</w:t>
            </w:r>
          </w:p>
        </w:tc>
        <w:tc>
          <w:tcPr>
            <w:tcW w:w="1525" w:type="dxa"/>
          </w:tcPr>
          <w:p w:rsidR="00EB23F3" w:rsidRDefault="00EB23F3" w:rsidP="00EB23F3"/>
          <w:p w:rsidR="00DC1B75" w:rsidRDefault="00DC1B75" w:rsidP="00EB23F3">
            <w:proofErr w:type="spellStart"/>
            <w:r>
              <w:t>Акгёзов</w:t>
            </w:r>
            <w:proofErr w:type="spellEnd"/>
            <w:r>
              <w:t xml:space="preserve"> К.Ш.</w:t>
            </w:r>
          </w:p>
        </w:tc>
      </w:tr>
      <w:tr w:rsidR="00EB23F3" w:rsidTr="004246D8">
        <w:tc>
          <w:tcPr>
            <w:tcW w:w="392" w:type="dxa"/>
          </w:tcPr>
          <w:p w:rsidR="00B21D37" w:rsidRDefault="00B21D37" w:rsidP="00EB23F3"/>
          <w:p w:rsidR="00EB23F3" w:rsidRDefault="00DC1B75" w:rsidP="00EB23F3">
            <w:r>
              <w:t>3</w:t>
            </w:r>
          </w:p>
        </w:tc>
        <w:tc>
          <w:tcPr>
            <w:tcW w:w="2693" w:type="dxa"/>
          </w:tcPr>
          <w:p w:rsidR="008223FE" w:rsidRDefault="008223FE" w:rsidP="008223FE">
            <w:r>
              <w:t xml:space="preserve"> </w:t>
            </w:r>
          </w:p>
          <w:p w:rsidR="00EB23F3" w:rsidRDefault="008223FE" w:rsidP="008223FE">
            <w:r>
              <w:t xml:space="preserve"> О проблемах сбыта, переработки и хранения сельхозпродукции района.</w:t>
            </w:r>
          </w:p>
        </w:tc>
        <w:tc>
          <w:tcPr>
            <w:tcW w:w="1183" w:type="dxa"/>
          </w:tcPr>
          <w:p w:rsidR="00EB23F3" w:rsidRDefault="00EB23F3" w:rsidP="00EB23F3"/>
          <w:p w:rsidR="00793E1A" w:rsidRDefault="00793E1A" w:rsidP="00EB23F3">
            <w:r>
              <w:t>Подготовка форума.</w:t>
            </w:r>
          </w:p>
        </w:tc>
        <w:tc>
          <w:tcPr>
            <w:tcW w:w="802" w:type="dxa"/>
          </w:tcPr>
          <w:p w:rsidR="00EB23F3" w:rsidRDefault="00EB23F3" w:rsidP="00EB23F3"/>
          <w:p w:rsidR="008223FE" w:rsidRDefault="008223FE" w:rsidP="00EB23F3">
            <w:r>
              <w:t>июль</w:t>
            </w:r>
          </w:p>
        </w:tc>
        <w:tc>
          <w:tcPr>
            <w:tcW w:w="1559" w:type="dxa"/>
          </w:tcPr>
          <w:p w:rsidR="00EB23F3" w:rsidRDefault="00EB23F3" w:rsidP="00EB23F3"/>
          <w:p w:rsidR="008223FE" w:rsidRDefault="008223FE" w:rsidP="00EB23F3">
            <w:r>
              <w:t>Общественные слушания</w:t>
            </w:r>
          </w:p>
        </w:tc>
        <w:tc>
          <w:tcPr>
            <w:tcW w:w="1417" w:type="dxa"/>
          </w:tcPr>
          <w:p w:rsidR="00EB23F3" w:rsidRDefault="00EB23F3" w:rsidP="00EB23F3"/>
          <w:p w:rsidR="008223FE" w:rsidRDefault="008223FE" w:rsidP="00EB23F3">
            <w:r>
              <w:t xml:space="preserve">Комиссия по </w:t>
            </w:r>
            <w:proofErr w:type="gramStart"/>
            <w:r>
              <w:t>сельскому</w:t>
            </w:r>
            <w:proofErr w:type="gramEnd"/>
            <w:r>
              <w:t xml:space="preserve"> </w:t>
            </w:r>
          </w:p>
          <w:p w:rsidR="008223FE" w:rsidRDefault="008223FE" w:rsidP="00EB23F3">
            <w:r>
              <w:t>хозяйству</w:t>
            </w:r>
          </w:p>
        </w:tc>
        <w:tc>
          <w:tcPr>
            <w:tcW w:w="1525" w:type="dxa"/>
          </w:tcPr>
          <w:p w:rsidR="00EB23F3" w:rsidRDefault="00EB23F3" w:rsidP="00EB23F3"/>
          <w:p w:rsidR="008223FE" w:rsidRDefault="008223FE" w:rsidP="00EB23F3">
            <w:proofErr w:type="spellStart"/>
            <w:r>
              <w:t>Диярханов</w:t>
            </w:r>
            <w:proofErr w:type="spellEnd"/>
            <w:r w:rsidR="00793E1A">
              <w:t xml:space="preserve"> В.</w:t>
            </w:r>
          </w:p>
        </w:tc>
      </w:tr>
      <w:tr w:rsidR="00EB23F3" w:rsidTr="004246D8">
        <w:tc>
          <w:tcPr>
            <w:tcW w:w="392" w:type="dxa"/>
          </w:tcPr>
          <w:p w:rsidR="00B21D37" w:rsidRDefault="00B21D37" w:rsidP="00EB23F3"/>
          <w:p w:rsidR="00EB23F3" w:rsidRDefault="008223FE" w:rsidP="00EB23F3">
            <w:r>
              <w:t>4</w:t>
            </w:r>
          </w:p>
        </w:tc>
        <w:tc>
          <w:tcPr>
            <w:tcW w:w="2693" w:type="dxa"/>
          </w:tcPr>
          <w:p w:rsidR="00B21D37" w:rsidRDefault="00B21D37" w:rsidP="00B21D37">
            <w:pPr>
              <w:tabs>
                <w:tab w:val="left" w:pos="6228"/>
              </w:tabs>
            </w:pPr>
          </w:p>
          <w:p w:rsidR="00B21D37" w:rsidRDefault="00B21D37" w:rsidP="00B21D37">
            <w:pPr>
              <w:tabs>
                <w:tab w:val="left" w:pos="6228"/>
              </w:tabs>
            </w:pPr>
            <w:r>
              <w:t>Форум о состоянии сель-</w:t>
            </w:r>
          </w:p>
          <w:p w:rsidR="00EB23F3" w:rsidRDefault="00B21D37" w:rsidP="00B21D37">
            <w:proofErr w:type="spellStart"/>
            <w:r>
              <w:t>хозпроизводства</w:t>
            </w:r>
            <w:proofErr w:type="spellEnd"/>
            <w:r>
              <w:t xml:space="preserve"> в районе</w:t>
            </w:r>
          </w:p>
        </w:tc>
        <w:tc>
          <w:tcPr>
            <w:tcW w:w="1183" w:type="dxa"/>
          </w:tcPr>
          <w:p w:rsidR="00EB23F3" w:rsidRDefault="00EB23F3" w:rsidP="00EB23F3"/>
          <w:p w:rsidR="004246D8" w:rsidRDefault="004246D8" w:rsidP="00EB23F3">
            <w:r>
              <w:t>Форум</w:t>
            </w:r>
          </w:p>
        </w:tc>
        <w:tc>
          <w:tcPr>
            <w:tcW w:w="802" w:type="dxa"/>
          </w:tcPr>
          <w:p w:rsidR="00EB23F3" w:rsidRDefault="00EB23F3" w:rsidP="00EB23F3"/>
          <w:p w:rsidR="004246D8" w:rsidRDefault="004246D8" w:rsidP="00EB23F3">
            <w:r>
              <w:t>25.07.</w:t>
            </w:r>
          </w:p>
          <w:p w:rsidR="004246D8" w:rsidRDefault="004246D8" w:rsidP="00EB23F3">
            <w:r>
              <w:t>2015.</w:t>
            </w:r>
          </w:p>
        </w:tc>
        <w:tc>
          <w:tcPr>
            <w:tcW w:w="1559" w:type="dxa"/>
          </w:tcPr>
          <w:p w:rsidR="004246D8" w:rsidRDefault="004246D8" w:rsidP="004246D8">
            <w:r>
              <w:t xml:space="preserve">Итоги уборки,  </w:t>
            </w:r>
          </w:p>
          <w:p w:rsidR="004246D8" w:rsidRDefault="004246D8" w:rsidP="004246D8">
            <w:r>
              <w:t xml:space="preserve"> выставка техники, продукции, майданы.</w:t>
            </w:r>
          </w:p>
          <w:p w:rsidR="00EB23F3" w:rsidRDefault="004246D8" w:rsidP="004246D8">
            <w:r>
              <w:t xml:space="preserve">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4246D8" w:rsidRDefault="004246D8" w:rsidP="00EB23F3"/>
          <w:p w:rsidR="004246D8" w:rsidRDefault="004246D8" w:rsidP="00EB23F3">
            <w:r>
              <w:t xml:space="preserve">Совет ОП:   </w:t>
            </w:r>
          </w:p>
          <w:p w:rsidR="00EB23F3" w:rsidRDefault="004246D8" w:rsidP="00EB23F3">
            <w:r>
              <w:t xml:space="preserve"> комиссии </w:t>
            </w:r>
          </w:p>
        </w:tc>
        <w:tc>
          <w:tcPr>
            <w:tcW w:w="1525" w:type="dxa"/>
          </w:tcPr>
          <w:p w:rsidR="004246D8" w:rsidRDefault="004246D8" w:rsidP="00EB23F3"/>
          <w:p w:rsidR="00EB23F3" w:rsidRDefault="004246D8" w:rsidP="00EB23F3">
            <w:proofErr w:type="spellStart"/>
            <w:r>
              <w:t>Акгёзов</w:t>
            </w:r>
            <w:proofErr w:type="spellEnd"/>
            <w:r>
              <w:t xml:space="preserve"> К</w:t>
            </w:r>
            <w:r w:rsidR="00793E1A">
              <w:t>.Ш.</w:t>
            </w:r>
          </w:p>
        </w:tc>
      </w:tr>
      <w:tr w:rsidR="00EB23F3" w:rsidTr="004246D8">
        <w:tc>
          <w:tcPr>
            <w:tcW w:w="392" w:type="dxa"/>
          </w:tcPr>
          <w:p w:rsidR="00EB23F3" w:rsidRDefault="008223FE" w:rsidP="00EB23F3">
            <w:r>
              <w:t>5</w:t>
            </w:r>
          </w:p>
        </w:tc>
        <w:tc>
          <w:tcPr>
            <w:tcW w:w="2693" w:type="dxa"/>
          </w:tcPr>
          <w:p w:rsidR="00793E1A" w:rsidRDefault="00793E1A" w:rsidP="00EB23F3"/>
          <w:p w:rsidR="00EB23F3" w:rsidRDefault="00793E1A" w:rsidP="00EB23F3">
            <w:r>
              <w:t xml:space="preserve">Вопросы соцзащиты ветеранов </w:t>
            </w:r>
            <w:proofErr w:type="spellStart"/>
            <w:r>
              <w:t>труда</w:t>
            </w:r>
            <w:proofErr w:type="gramStart"/>
            <w:r>
              <w:t>,м</w:t>
            </w:r>
            <w:proofErr w:type="gramEnd"/>
            <w:r>
              <w:t>ногодетных</w:t>
            </w:r>
            <w:proofErr w:type="spellEnd"/>
            <w:r>
              <w:t xml:space="preserve"> и малообеспеченных семей, детей –инвалидов.</w:t>
            </w:r>
          </w:p>
        </w:tc>
        <w:tc>
          <w:tcPr>
            <w:tcW w:w="1183" w:type="dxa"/>
          </w:tcPr>
          <w:p w:rsidR="00793E1A" w:rsidRDefault="00793E1A" w:rsidP="00EB23F3"/>
          <w:p w:rsidR="00EB23F3" w:rsidRDefault="00793E1A" w:rsidP="00EB23F3">
            <w:r>
              <w:t>Совет ОП</w:t>
            </w:r>
          </w:p>
        </w:tc>
        <w:tc>
          <w:tcPr>
            <w:tcW w:w="802" w:type="dxa"/>
          </w:tcPr>
          <w:p w:rsidR="00793E1A" w:rsidRDefault="00793E1A" w:rsidP="00EB23F3"/>
          <w:p w:rsidR="00793E1A" w:rsidRDefault="00793E1A" w:rsidP="00EB23F3">
            <w:r>
              <w:t>09.</w:t>
            </w:r>
          </w:p>
          <w:p w:rsidR="00EB23F3" w:rsidRDefault="00793E1A" w:rsidP="00EB23F3">
            <w:r>
              <w:t>2015.</w:t>
            </w:r>
          </w:p>
        </w:tc>
        <w:tc>
          <w:tcPr>
            <w:tcW w:w="1559" w:type="dxa"/>
          </w:tcPr>
          <w:p w:rsidR="00793E1A" w:rsidRDefault="00793E1A" w:rsidP="00EB23F3"/>
          <w:p w:rsidR="00EB23F3" w:rsidRDefault="00793E1A" w:rsidP="00EB23F3">
            <w:r>
              <w:t>Общественные слушания</w:t>
            </w:r>
          </w:p>
        </w:tc>
        <w:tc>
          <w:tcPr>
            <w:tcW w:w="1417" w:type="dxa"/>
          </w:tcPr>
          <w:p w:rsidR="00793E1A" w:rsidRDefault="00793E1A" w:rsidP="00EB23F3"/>
          <w:p w:rsidR="00EB23F3" w:rsidRDefault="00793E1A" w:rsidP="00EB23F3">
            <w:r>
              <w:t>Комиссия по соцзащите.</w:t>
            </w:r>
          </w:p>
        </w:tc>
        <w:tc>
          <w:tcPr>
            <w:tcW w:w="1525" w:type="dxa"/>
          </w:tcPr>
          <w:p w:rsidR="00EB23F3" w:rsidRDefault="00EB23F3" w:rsidP="00EB23F3"/>
          <w:p w:rsidR="00793E1A" w:rsidRDefault="00793E1A" w:rsidP="00EB23F3">
            <w:proofErr w:type="spellStart"/>
            <w:r>
              <w:t>Алхаматов</w:t>
            </w:r>
            <w:proofErr w:type="spellEnd"/>
            <w:r>
              <w:t xml:space="preserve"> З.</w:t>
            </w:r>
          </w:p>
        </w:tc>
      </w:tr>
      <w:tr w:rsidR="00EB23F3" w:rsidTr="004246D8">
        <w:tc>
          <w:tcPr>
            <w:tcW w:w="392" w:type="dxa"/>
          </w:tcPr>
          <w:p w:rsidR="00660517" w:rsidRDefault="00660517" w:rsidP="00EB23F3"/>
          <w:p w:rsidR="00EB23F3" w:rsidRDefault="008223FE" w:rsidP="00EB23F3">
            <w:r>
              <w:t>6</w:t>
            </w:r>
          </w:p>
        </w:tc>
        <w:tc>
          <w:tcPr>
            <w:tcW w:w="2693" w:type="dxa"/>
          </w:tcPr>
          <w:p w:rsidR="00871A6E" w:rsidRDefault="00871A6E" w:rsidP="00EB23F3"/>
          <w:p w:rsidR="00EB23F3" w:rsidRDefault="00871A6E" w:rsidP="00EB23F3">
            <w:r>
              <w:t>О состоянии соцзащиты, охраны окружающей среды.</w:t>
            </w:r>
          </w:p>
        </w:tc>
        <w:tc>
          <w:tcPr>
            <w:tcW w:w="1183" w:type="dxa"/>
          </w:tcPr>
          <w:p w:rsidR="00EB23F3" w:rsidRDefault="00EB23F3" w:rsidP="00EB23F3"/>
          <w:p w:rsidR="00871A6E" w:rsidRDefault="00871A6E" w:rsidP="00EB23F3">
            <w:r>
              <w:t>Совет ОП</w:t>
            </w:r>
          </w:p>
        </w:tc>
        <w:tc>
          <w:tcPr>
            <w:tcW w:w="802" w:type="dxa"/>
          </w:tcPr>
          <w:p w:rsidR="00EB23F3" w:rsidRDefault="00EB23F3" w:rsidP="00EB23F3"/>
          <w:p w:rsidR="00871A6E" w:rsidRDefault="00871A6E" w:rsidP="00EB23F3">
            <w:r>
              <w:t>10.</w:t>
            </w:r>
          </w:p>
          <w:p w:rsidR="00871A6E" w:rsidRDefault="00871A6E" w:rsidP="00EB23F3">
            <w:r>
              <w:t>2015.</w:t>
            </w:r>
          </w:p>
        </w:tc>
        <w:tc>
          <w:tcPr>
            <w:tcW w:w="1559" w:type="dxa"/>
          </w:tcPr>
          <w:p w:rsidR="00EB23F3" w:rsidRDefault="00EB23F3" w:rsidP="00EB23F3"/>
          <w:p w:rsidR="00871A6E" w:rsidRDefault="00871A6E" w:rsidP="00EB23F3">
            <w:r>
              <w:t>Общественные слушания</w:t>
            </w:r>
          </w:p>
        </w:tc>
        <w:tc>
          <w:tcPr>
            <w:tcW w:w="1417" w:type="dxa"/>
          </w:tcPr>
          <w:p w:rsidR="00EB23F3" w:rsidRDefault="00EB23F3" w:rsidP="00EB23F3"/>
          <w:p w:rsidR="00871A6E" w:rsidRDefault="00871A6E" w:rsidP="00EB23F3">
            <w:r>
              <w:t>Комиссия</w:t>
            </w:r>
          </w:p>
          <w:p w:rsidR="00871A6E" w:rsidRDefault="00871A6E" w:rsidP="00EB23F3">
            <w:r>
              <w:t xml:space="preserve">По охране </w:t>
            </w:r>
            <w:proofErr w:type="spellStart"/>
            <w:r>
              <w:t>окр</w:t>
            </w:r>
            <w:proofErr w:type="spellEnd"/>
            <w:r>
              <w:t>. среды</w:t>
            </w:r>
          </w:p>
        </w:tc>
        <w:tc>
          <w:tcPr>
            <w:tcW w:w="1525" w:type="dxa"/>
          </w:tcPr>
          <w:p w:rsidR="00EB23F3" w:rsidRDefault="00EB23F3" w:rsidP="00EB23F3"/>
          <w:p w:rsidR="00871A6E" w:rsidRDefault="00871A6E" w:rsidP="00EB23F3">
            <w:proofErr w:type="spellStart"/>
            <w:r>
              <w:t>Ханкишиев</w:t>
            </w:r>
            <w:proofErr w:type="spellEnd"/>
            <w:r>
              <w:t xml:space="preserve"> Г.</w:t>
            </w:r>
          </w:p>
        </w:tc>
      </w:tr>
      <w:tr w:rsidR="00EB23F3" w:rsidTr="004246D8">
        <w:tc>
          <w:tcPr>
            <w:tcW w:w="392" w:type="dxa"/>
          </w:tcPr>
          <w:p w:rsidR="00871A6E" w:rsidRDefault="00871A6E" w:rsidP="00EB23F3"/>
          <w:p w:rsidR="00EB23F3" w:rsidRDefault="008223FE" w:rsidP="00EB23F3">
            <w:r>
              <w:t>7</w:t>
            </w:r>
          </w:p>
        </w:tc>
        <w:tc>
          <w:tcPr>
            <w:tcW w:w="2693" w:type="dxa"/>
          </w:tcPr>
          <w:p w:rsidR="00871A6E" w:rsidRDefault="00871A6E" w:rsidP="00EB23F3">
            <w:r>
              <w:t xml:space="preserve"> </w:t>
            </w:r>
          </w:p>
          <w:p w:rsidR="00EB23F3" w:rsidRDefault="00871A6E" w:rsidP="00EB23F3">
            <w:r>
              <w:t>О состоянии экономического развития, формирования гражданских обществ и местного самоуправления</w:t>
            </w:r>
          </w:p>
        </w:tc>
        <w:tc>
          <w:tcPr>
            <w:tcW w:w="1183" w:type="dxa"/>
          </w:tcPr>
          <w:p w:rsidR="00EB23F3" w:rsidRDefault="00EB23F3" w:rsidP="00EB23F3"/>
          <w:p w:rsidR="00871A6E" w:rsidRDefault="00871A6E" w:rsidP="00EB23F3">
            <w:r>
              <w:t>Совет ОП</w:t>
            </w:r>
          </w:p>
        </w:tc>
        <w:tc>
          <w:tcPr>
            <w:tcW w:w="802" w:type="dxa"/>
          </w:tcPr>
          <w:p w:rsidR="00EB23F3" w:rsidRDefault="00EB23F3" w:rsidP="00EB23F3"/>
          <w:p w:rsidR="00871A6E" w:rsidRDefault="00871A6E" w:rsidP="00EB23F3">
            <w:r>
              <w:t>112.</w:t>
            </w:r>
          </w:p>
          <w:p w:rsidR="00871A6E" w:rsidRDefault="00871A6E" w:rsidP="00EB23F3">
            <w:r>
              <w:t>2015.</w:t>
            </w:r>
          </w:p>
        </w:tc>
        <w:tc>
          <w:tcPr>
            <w:tcW w:w="1559" w:type="dxa"/>
          </w:tcPr>
          <w:p w:rsidR="00871A6E" w:rsidRDefault="00871A6E" w:rsidP="00EB23F3"/>
          <w:p w:rsidR="00EB23F3" w:rsidRDefault="00871A6E" w:rsidP="00EB23F3">
            <w:r>
              <w:t>Общественные слушания</w:t>
            </w:r>
          </w:p>
        </w:tc>
        <w:tc>
          <w:tcPr>
            <w:tcW w:w="1417" w:type="dxa"/>
          </w:tcPr>
          <w:p w:rsidR="00EB23F3" w:rsidRDefault="00EB23F3" w:rsidP="00EB23F3"/>
          <w:p w:rsidR="00871A6E" w:rsidRDefault="00871A6E" w:rsidP="00EB23F3">
            <w:r>
              <w:t>Комиссия</w:t>
            </w:r>
          </w:p>
          <w:p w:rsidR="003C019F" w:rsidRDefault="003C019F" w:rsidP="003C019F">
            <w:r>
              <w:t xml:space="preserve">по сельскому </w:t>
            </w:r>
          </w:p>
          <w:p w:rsidR="003C019F" w:rsidRDefault="003C019F" w:rsidP="003C019F">
            <w:r>
              <w:t>хозяйству</w:t>
            </w:r>
          </w:p>
        </w:tc>
        <w:tc>
          <w:tcPr>
            <w:tcW w:w="1525" w:type="dxa"/>
          </w:tcPr>
          <w:p w:rsidR="00EB23F3" w:rsidRDefault="00EB23F3" w:rsidP="00EB23F3"/>
          <w:p w:rsidR="00871A6E" w:rsidRDefault="00871A6E" w:rsidP="00EB23F3">
            <w:proofErr w:type="spellStart"/>
            <w:r>
              <w:t>Диярханов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</w:tr>
      <w:tr w:rsidR="008223FE" w:rsidTr="004246D8">
        <w:tc>
          <w:tcPr>
            <w:tcW w:w="392" w:type="dxa"/>
          </w:tcPr>
          <w:p w:rsidR="00871A6E" w:rsidRDefault="00871A6E" w:rsidP="00EB23F3"/>
          <w:p w:rsidR="008223FE" w:rsidRDefault="008223FE" w:rsidP="00EB23F3">
            <w:r>
              <w:t>8</w:t>
            </w:r>
          </w:p>
        </w:tc>
        <w:tc>
          <w:tcPr>
            <w:tcW w:w="2693" w:type="dxa"/>
          </w:tcPr>
          <w:p w:rsidR="00871A6E" w:rsidRDefault="00871A6E" w:rsidP="00EB23F3"/>
          <w:p w:rsidR="008223FE" w:rsidRDefault="00871A6E" w:rsidP="00EB23F3">
            <w:r>
              <w:t>Отчёт о работе ОП района  за 2015год</w:t>
            </w:r>
          </w:p>
        </w:tc>
        <w:tc>
          <w:tcPr>
            <w:tcW w:w="1183" w:type="dxa"/>
          </w:tcPr>
          <w:p w:rsidR="008223FE" w:rsidRDefault="008223FE" w:rsidP="00EB23F3"/>
          <w:p w:rsidR="00871A6E" w:rsidRDefault="00871A6E" w:rsidP="00EB23F3">
            <w:r>
              <w:t>Совет ОП</w:t>
            </w:r>
          </w:p>
        </w:tc>
        <w:tc>
          <w:tcPr>
            <w:tcW w:w="802" w:type="dxa"/>
          </w:tcPr>
          <w:p w:rsidR="008223FE" w:rsidRDefault="008223FE" w:rsidP="00EB23F3"/>
          <w:p w:rsidR="00871A6E" w:rsidRDefault="00871A6E" w:rsidP="00EB23F3">
            <w:r>
              <w:t>12.</w:t>
            </w:r>
          </w:p>
          <w:p w:rsidR="00871A6E" w:rsidRDefault="00871A6E" w:rsidP="00EB23F3">
            <w:r>
              <w:t>2015.</w:t>
            </w:r>
          </w:p>
        </w:tc>
        <w:tc>
          <w:tcPr>
            <w:tcW w:w="1559" w:type="dxa"/>
          </w:tcPr>
          <w:p w:rsidR="008223FE" w:rsidRDefault="008223FE" w:rsidP="00EB23F3"/>
          <w:p w:rsidR="00871A6E" w:rsidRDefault="00871A6E" w:rsidP="00EB23F3">
            <w:r>
              <w:t>Пленарное заседание ОП</w:t>
            </w:r>
          </w:p>
        </w:tc>
        <w:tc>
          <w:tcPr>
            <w:tcW w:w="1417" w:type="dxa"/>
          </w:tcPr>
          <w:p w:rsidR="00871A6E" w:rsidRDefault="00871A6E" w:rsidP="00EB23F3"/>
          <w:p w:rsidR="008223FE" w:rsidRDefault="00871A6E" w:rsidP="00EB23F3">
            <w:r>
              <w:t>Комиссии</w:t>
            </w:r>
          </w:p>
        </w:tc>
        <w:tc>
          <w:tcPr>
            <w:tcW w:w="1525" w:type="dxa"/>
          </w:tcPr>
          <w:p w:rsidR="008223FE" w:rsidRDefault="008223FE" w:rsidP="00EB23F3"/>
          <w:p w:rsidR="00871A6E" w:rsidRDefault="00871A6E" w:rsidP="00EB23F3">
            <w:proofErr w:type="spellStart"/>
            <w:r>
              <w:t>Акгёзов</w:t>
            </w:r>
            <w:proofErr w:type="spellEnd"/>
            <w:r>
              <w:t xml:space="preserve"> К.Ш.</w:t>
            </w:r>
          </w:p>
        </w:tc>
      </w:tr>
    </w:tbl>
    <w:p w:rsidR="00871A6E" w:rsidRDefault="00871A6E" w:rsidP="00EB23F3"/>
    <w:p w:rsidR="00871A6E" w:rsidRPr="00871A6E" w:rsidRDefault="00871A6E" w:rsidP="00EB23F3">
      <w:pPr>
        <w:rPr>
          <w:b/>
        </w:rPr>
      </w:pPr>
      <w:r>
        <w:rPr>
          <w:b/>
        </w:rPr>
        <w:t xml:space="preserve">                     </w:t>
      </w:r>
      <w:r w:rsidRPr="00871A6E">
        <w:rPr>
          <w:b/>
        </w:rPr>
        <w:t>Председатель ОП</w:t>
      </w:r>
      <w:r>
        <w:rPr>
          <w:b/>
        </w:rPr>
        <w:t xml:space="preserve">                                                              </w:t>
      </w:r>
      <w:proofErr w:type="spellStart"/>
      <w:r>
        <w:rPr>
          <w:b/>
        </w:rPr>
        <w:t>Акгёзов</w:t>
      </w:r>
      <w:proofErr w:type="spellEnd"/>
      <w:r>
        <w:rPr>
          <w:b/>
        </w:rPr>
        <w:t xml:space="preserve"> К.Ш. </w:t>
      </w:r>
    </w:p>
    <w:sectPr w:rsidR="00871A6E" w:rsidRPr="00871A6E" w:rsidSect="00CB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3F3"/>
    <w:rsid w:val="000460BA"/>
    <w:rsid w:val="003C019F"/>
    <w:rsid w:val="004246D8"/>
    <w:rsid w:val="004C78B7"/>
    <w:rsid w:val="00660517"/>
    <w:rsid w:val="0068099C"/>
    <w:rsid w:val="00793E1A"/>
    <w:rsid w:val="008223FE"/>
    <w:rsid w:val="00871A6E"/>
    <w:rsid w:val="008F04A9"/>
    <w:rsid w:val="009D5073"/>
    <w:rsid w:val="00A34CB5"/>
    <w:rsid w:val="00A75640"/>
    <w:rsid w:val="00B21D37"/>
    <w:rsid w:val="00B240DD"/>
    <w:rsid w:val="00CB09DF"/>
    <w:rsid w:val="00DC1B75"/>
    <w:rsid w:val="00EB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15</cp:revision>
  <cp:lastPrinted>2015-07-05T18:53:00Z</cp:lastPrinted>
  <dcterms:created xsi:type="dcterms:W3CDTF">2015-07-05T18:08:00Z</dcterms:created>
  <dcterms:modified xsi:type="dcterms:W3CDTF">2015-07-05T18:54:00Z</dcterms:modified>
</cp:coreProperties>
</file>